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23ADA1D" w14:textId="12769102" w:rsidR="00291C72" w:rsidRDefault="00DB2B81" w:rsidP="004A18F4">
      <w:r w:rsidRPr="00DB2B81">
        <w:t>A BH 036 típusú elemcsatlakozó 9 V-os elemhez alkalmazható. A termék 15 cm-es vezetékkel rendelkezik. Válassza a minőségi termékeket és rendeljen webáruházunkból.</w:t>
      </w:r>
    </w:p>
    <w:p w14:paraId="69A5B8F7" w14:textId="77777777" w:rsidR="00DB2B81" w:rsidRDefault="00DB2B81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A6AB729" w14:textId="77777777" w:rsidR="00DB2B81" w:rsidRDefault="00DB2B81" w:rsidP="00DB2B81">
      <w:r>
        <w:t>9 V-os elemhez</w:t>
      </w:r>
    </w:p>
    <w:p w14:paraId="658780FD" w14:textId="2B016654" w:rsidR="00752557" w:rsidRPr="005513CB" w:rsidRDefault="00DB2B81" w:rsidP="00DB2B81">
      <w:r>
        <w:t>15 cm vezetékkel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2022-07-08T12:38:00Z</dcterms:created>
  <dcterms:modified xsi:type="dcterms:W3CDTF">2022-07-08T12:38:00Z</dcterms:modified>
</cp:coreProperties>
</file>